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1D13" w14:textId="61718557" w:rsidR="0073311B" w:rsidRPr="00EA1108" w:rsidRDefault="0073311B" w:rsidP="002C10F0">
      <w:pPr>
        <w:tabs>
          <w:tab w:val="left" w:pos="4205"/>
        </w:tabs>
        <w:spacing w:after="0" w:line="563" w:lineRule="exact"/>
        <w:ind w:left="-142" w:right="1133"/>
        <w:jc w:val="center"/>
        <w:rPr>
          <w:rFonts w:eastAsia="Calibri" w:cstheme="minorHAnsi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EA1108">
        <w:rPr>
          <w:rFonts w:eastAsia="Calibri" w:cstheme="minorHAnsi"/>
          <w:b/>
          <w:bCs/>
          <w:w w:val="99"/>
          <w:position w:val="2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  <w:t>In</w:t>
      </w:r>
      <w:r>
        <w:rPr>
          <w:rFonts w:eastAsia="Calibri" w:cstheme="minorHAnsi"/>
          <w:b/>
          <w:bCs/>
          <w:w w:val="99"/>
          <w:position w:val="2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  <w:t>troduktion</w:t>
      </w:r>
      <w:r w:rsidR="00B53A1C">
        <w:rPr>
          <w:rFonts w:eastAsia="Calibri" w:cstheme="minorHAnsi"/>
          <w:b/>
          <w:bCs/>
          <w:w w:val="99"/>
          <w:position w:val="2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til</w:t>
      </w:r>
      <w:r w:rsidR="002C10F0">
        <w:rPr>
          <w:rFonts w:eastAsia="Calibri" w:cstheme="minorHAnsi"/>
          <w:b/>
          <w:bCs/>
          <w:w w:val="99"/>
          <w:position w:val="2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8 ugers</w:t>
      </w:r>
      <w:r w:rsidR="00B53A1C">
        <w:rPr>
          <w:rFonts w:eastAsia="Calibri" w:cstheme="minorHAnsi"/>
          <w:b/>
          <w:bCs/>
          <w:w w:val="99"/>
          <w:position w:val="2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mindfulness </w:t>
      </w:r>
      <w:r w:rsidR="002C10F0">
        <w:rPr>
          <w:rFonts w:eastAsia="Calibri" w:cstheme="minorHAnsi"/>
          <w:b/>
          <w:bCs/>
          <w:w w:val="99"/>
          <w:position w:val="2"/>
          <w:sz w:val="48"/>
          <w:szCs w:val="48"/>
          <w:lang w:val="da-DK"/>
          <w14:textOutline w14:w="9525" w14:cap="rnd" w14:cmpd="sng" w14:algn="ctr">
            <w14:noFill/>
            <w14:prstDash w14:val="solid"/>
            <w14:bevel/>
          </w14:textOutline>
        </w:rPr>
        <w:t>kursus</w:t>
      </w:r>
    </w:p>
    <w:p w14:paraId="4A691C45" w14:textId="77777777" w:rsidR="0073311B" w:rsidRPr="00EA1108" w:rsidRDefault="0073311B" w:rsidP="0073311B">
      <w:pPr>
        <w:tabs>
          <w:tab w:val="left" w:pos="4205"/>
        </w:tabs>
        <w:spacing w:before="17" w:after="0" w:line="200" w:lineRule="exact"/>
        <w:rPr>
          <w:rFonts w:cstheme="minorHAnsi"/>
          <w:sz w:val="20"/>
          <w:szCs w:val="20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</w:p>
    <w:p w14:paraId="3D6E7003" w14:textId="77777777" w:rsidR="0073311B" w:rsidRPr="00EA1108" w:rsidRDefault="0073311B" w:rsidP="0073311B">
      <w:pPr>
        <w:tabs>
          <w:tab w:val="left" w:pos="4205"/>
        </w:tabs>
        <w:spacing w:before="50" w:after="0" w:line="240" w:lineRule="auto"/>
        <w:ind w:left="428" w:right="-20"/>
        <w:rPr>
          <w:rFonts w:eastAsia="Cambria" w:cstheme="minorHAnsi"/>
          <w:sz w:val="26"/>
          <w:szCs w:val="26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EA1108">
        <w:rPr>
          <w:rFonts w:eastAsia="Cambria" w:cstheme="minorHAnsi"/>
          <w:i/>
          <w:w w:val="99"/>
          <w:sz w:val="26"/>
          <w:szCs w:val="26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32FDCD5" w14:textId="191827C9" w:rsidR="00B53A1C" w:rsidRPr="0031217B" w:rsidRDefault="00B53A1C" w:rsidP="00225769">
      <w:pPr>
        <w:tabs>
          <w:tab w:val="left" w:pos="4205"/>
        </w:tabs>
        <w:spacing w:after="0" w:line="302" w:lineRule="exact"/>
        <w:ind w:right="-20"/>
        <w:rPr>
          <w:rFonts w:ascii="Calibri Light" w:hAnsi="Calibri Light" w:cs="Calibri Light"/>
          <w:b/>
          <w:lang w:val="da-DK"/>
        </w:rPr>
      </w:pPr>
      <w:r w:rsidRPr="0031217B">
        <w:rPr>
          <w:rFonts w:ascii="Calibri Light" w:hAnsi="Calibri Light" w:cs="Calibri Light"/>
          <w:b/>
          <w:lang w:val="da-DK"/>
        </w:rPr>
        <w:t>Dette mindfulness kursus er for dig, der gerne vil lære at udvikle din egen mindfulness-praksis, komme dig ovenpå en stress sygemelding – eller forebygge stress.</w:t>
      </w:r>
    </w:p>
    <w:p w14:paraId="2E10F6CD" w14:textId="77777777" w:rsidR="00533F67" w:rsidRPr="0031217B" w:rsidRDefault="00533F67" w:rsidP="00B53A1C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b/>
          <w:bCs/>
          <w:color w:val="33473D"/>
          <w:bdr w:val="none" w:sz="0" w:space="0" w:color="auto" w:frame="1"/>
          <w:lang w:val="da-DK" w:eastAsia="da-DK"/>
        </w:rPr>
      </w:pPr>
    </w:p>
    <w:p w14:paraId="1044D638" w14:textId="356CE81A" w:rsidR="00B53A1C" w:rsidRPr="0031217B" w:rsidRDefault="00B53A1C" w:rsidP="00B53A1C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color w:val="33473D"/>
          <w:lang w:val="da-DK" w:eastAsia="da-DK"/>
        </w:rPr>
      </w:pPr>
      <w:r w:rsidRPr="0031217B">
        <w:rPr>
          <w:rFonts w:ascii="Calibri Light" w:hAnsi="Calibri Light" w:cs="Calibri Light"/>
          <w:color w:val="33473D"/>
          <w:bdr w:val="none" w:sz="0" w:space="0" w:color="auto" w:frame="1"/>
          <w:lang w:val="da-DK" w:eastAsia="da-DK"/>
        </w:rPr>
        <w:t>På kurset vil du få v</w:t>
      </w:r>
      <w:r w:rsidRPr="0031217B">
        <w:rPr>
          <w:rFonts w:ascii="Calibri Light" w:hAnsi="Calibri Light" w:cs="Calibri Light"/>
          <w:color w:val="33473D"/>
          <w:lang w:val="da-DK" w:eastAsia="da-DK"/>
        </w:rPr>
        <w:t>ærktøjer til at træne din evne til bevidst nærvær og få støtte til at få en meditationspraksis i din egen hverdag.</w:t>
      </w:r>
    </w:p>
    <w:p w14:paraId="57CAAE1F" w14:textId="77777777" w:rsidR="00B53A1C" w:rsidRPr="0031217B" w:rsidRDefault="00B53A1C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color w:val="33473D"/>
          <w:lang w:val="da-DK" w:eastAsia="da-DK"/>
        </w:rPr>
      </w:pPr>
      <w:r w:rsidRPr="0031217B">
        <w:rPr>
          <w:rFonts w:ascii="Calibri Light" w:hAnsi="Calibri Light" w:cs="Calibri Light"/>
          <w:color w:val="33473D"/>
          <w:lang w:val="da-DK" w:eastAsia="da-DK"/>
        </w:rPr>
        <w:t>Du vil få en dybere forståelse for stress og hvordan bevidst nærvær er et effektivt modsvar hertil.</w:t>
      </w:r>
    </w:p>
    <w:p w14:paraId="1586B661" w14:textId="59DD2952" w:rsidR="00B53A1C" w:rsidRPr="0031217B" w:rsidRDefault="00B53A1C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color w:val="33473D"/>
          <w:lang w:val="da-DK" w:eastAsia="da-DK"/>
        </w:rPr>
      </w:pPr>
      <w:r w:rsidRPr="0031217B">
        <w:rPr>
          <w:rFonts w:ascii="Calibri Light" w:hAnsi="Calibri Light" w:cs="Calibri Light"/>
          <w:color w:val="33473D"/>
          <w:lang w:val="da-DK" w:eastAsia="da-DK"/>
        </w:rPr>
        <w:t>Med en daglig mindfulness-praksis vil du i højere grad kunne observere dine egne tanker, få en erkendelse af, at tanker bare er tanker og ikke nødvendigvis sande, og dermed en begyndende frihed til at vælge dine reaktioner i stedet for at reagere, som du plejer</w:t>
      </w:r>
      <w:r w:rsidR="009A60E4">
        <w:rPr>
          <w:rFonts w:ascii="Calibri Light" w:hAnsi="Calibri Light" w:cs="Calibri Light"/>
          <w:color w:val="33473D"/>
          <w:lang w:val="da-DK" w:eastAsia="da-DK"/>
        </w:rPr>
        <w:t>.</w:t>
      </w:r>
    </w:p>
    <w:p w14:paraId="12BC6C83" w14:textId="6CC7DC4C" w:rsidR="00225769" w:rsidRPr="0031217B" w:rsidRDefault="00225769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color w:val="33473D"/>
          <w:lang w:val="da-DK" w:eastAsia="da-DK"/>
        </w:rPr>
      </w:pPr>
    </w:p>
    <w:p w14:paraId="235FF86E" w14:textId="1763A68E" w:rsidR="00B53A1C" w:rsidRPr="0031217B" w:rsidRDefault="00B53A1C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color w:val="33473D"/>
          <w:lang w:val="da-DK" w:eastAsia="da-DK"/>
        </w:rPr>
      </w:pPr>
      <w:r w:rsidRPr="0031217B">
        <w:rPr>
          <w:rFonts w:ascii="Calibri Light" w:hAnsi="Calibri Light" w:cs="Calibri Light"/>
          <w:b/>
          <w:bCs/>
          <w:color w:val="33473D"/>
          <w:bdr w:val="none" w:sz="0" w:space="0" w:color="auto" w:frame="1"/>
          <w:lang w:val="da-DK" w:eastAsia="da-DK"/>
        </w:rPr>
        <w:t>Hver uge vil der være et nyt tema, og programmet vil følge denne skabelon:</w:t>
      </w:r>
      <w:r w:rsidRPr="0031217B">
        <w:rPr>
          <w:rFonts w:ascii="Calibri Light" w:hAnsi="Calibri Light" w:cs="Calibri Light"/>
          <w:color w:val="33473D"/>
          <w:lang w:val="da-DK" w:eastAsia="da-DK"/>
        </w:rPr>
        <w:t> </w:t>
      </w:r>
    </w:p>
    <w:p w14:paraId="6787B796" w14:textId="4F128C61" w:rsidR="00B53A1C" w:rsidRPr="0031217B" w:rsidRDefault="00B53A1C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b/>
          <w:bCs/>
          <w:color w:val="33473D"/>
          <w:lang w:val="da-DK" w:eastAsia="da-DK"/>
        </w:rPr>
      </w:pPr>
      <w:r w:rsidRPr="0031217B">
        <w:rPr>
          <w:rFonts w:ascii="Calibri Light" w:hAnsi="Calibri Light" w:cs="Calibri Light"/>
          <w:b/>
          <w:bCs/>
          <w:color w:val="33473D"/>
          <w:lang w:val="da-DK" w:eastAsia="da-DK"/>
        </w:rPr>
        <w:t xml:space="preserve">Temaer på kurset: </w:t>
      </w:r>
    </w:p>
    <w:p w14:paraId="15A0490C" w14:textId="77777777" w:rsidR="002C10F0" w:rsidRPr="00B53A1C" w:rsidRDefault="002C10F0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b/>
          <w:bCs/>
          <w:color w:val="33473D"/>
          <w:sz w:val="24"/>
          <w:szCs w:val="24"/>
          <w:lang w:val="da-DK" w:eastAsia="da-DK"/>
        </w:rPr>
      </w:pPr>
    </w:p>
    <w:p w14:paraId="5C9AE2D0" w14:textId="118139A8" w:rsidR="00B53A1C" w:rsidRPr="00533F67" w:rsidRDefault="00A945ED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/>
          <w:iCs/>
          <w:color w:val="33473D"/>
          <w:bdr w:val="none" w:sz="0" w:space="0" w:color="auto" w:frame="1"/>
          <w:lang w:val="da-DK" w:eastAsia="da-DK"/>
        </w:rPr>
      </w:pPr>
      <w:bookmarkStart w:id="0" w:name="_Hlk51506137"/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 xml:space="preserve">Hvad er </w:t>
      </w:r>
      <w:r w:rsidR="00B53A1C" w:rsidRPr="00533F67"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mindfulness</w:t>
      </w:r>
      <w:r w:rsidR="00B53A1C" w:rsidRPr="00533F67">
        <w:rPr>
          <w:rFonts w:ascii="Calibri Light" w:hAnsi="Calibri Light" w:cs="Calibri Light"/>
          <w:i/>
          <w:iCs/>
          <w:color w:val="33473D"/>
          <w:bdr w:val="none" w:sz="0" w:space="0" w:color="auto" w:frame="1"/>
          <w:lang w:val="da-DK" w:eastAsia="da-DK"/>
        </w:rPr>
        <w:t xml:space="preserve"> </w:t>
      </w:r>
    </w:p>
    <w:p w14:paraId="3CFC1FED" w14:textId="5E2C7CF4" w:rsidR="00B53A1C" w:rsidRPr="00533F67" w:rsidRDefault="002C10F0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</w:pPr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Tanker og hvordan de påvirker os</w:t>
      </w:r>
    </w:p>
    <w:p w14:paraId="2F61A330" w14:textId="248BA101" w:rsidR="00B53A1C" w:rsidRPr="00533F67" w:rsidRDefault="002C10F0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/>
          <w:iCs/>
          <w:color w:val="33473D"/>
          <w:bdr w:val="none" w:sz="0" w:space="0" w:color="auto" w:frame="1"/>
          <w:lang w:val="da-DK" w:eastAsia="da-DK"/>
        </w:rPr>
      </w:pPr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 xml:space="preserve">Opmærksomhed på dine sanser  </w:t>
      </w:r>
      <w:r w:rsidR="00B53A1C" w:rsidRPr="00533F67">
        <w:rPr>
          <w:rFonts w:ascii="Calibri Light" w:hAnsi="Calibri Light" w:cs="Calibri Light"/>
          <w:i/>
          <w:iCs/>
          <w:color w:val="33473D"/>
          <w:bdr w:val="none" w:sz="0" w:space="0" w:color="auto" w:frame="1"/>
          <w:lang w:val="da-DK" w:eastAsia="da-DK"/>
        </w:rPr>
        <w:t xml:space="preserve"> </w:t>
      </w:r>
    </w:p>
    <w:p w14:paraId="4FBE24FB" w14:textId="14F4182C" w:rsidR="00B53A1C" w:rsidRPr="00533F67" w:rsidRDefault="002C10F0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/>
          <w:iCs/>
          <w:color w:val="33473D"/>
          <w:bdr w:val="none" w:sz="0" w:space="0" w:color="auto" w:frame="1"/>
          <w:lang w:val="da-DK" w:eastAsia="da-DK"/>
        </w:rPr>
      </w:pPr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Venlighed og accept overfor dig selv og andre</w:t>
      </w:r>
      <w:r w:rsidR="00B53A1C" w:rsidRPr="00533F67">
        <w:rPr>
          <w:rFonts w:ascii="Calibri Light" w:hAnsi="Calibri Light" w:cs="Calibri Light"/>
          <w:i/>
          <w:iCs/>
          <w:color w:val="33473D"/>
          <w:bdr w:val="none" w:sz="0" w:space="0" w:color="auto" w:frame="1"/>
          <w:lang w:val="da-DK" w:eastAsia="da-DK"/>
        </w:rPr>
        <w:t xml:space="preserve"> </w:t>
      </w:r>
    </w:p>
    <w:p w14:paraId="5F037EA6" w14:textId="3CE20232" w:rsidR="002C10F0" w:rsidRDefault="002C10F0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</w:pPr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Taknemmelighed</w:t>
      </w:r>
    </w:p>
    <w:p w14:paraId="4C9D8208" w14:textId="6010AD50" w:rsidR="00B53A1C" w:rsidRDefault="00B53A1C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</w:pPr>
      <w:r w:rsidRPr="00533F67"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Ændre vaner – motivation</w:t>
      </w:r>
    </w:p>
    <w:p w14:paraId="7AD5CD92" w14:textId="2CF7D09B" w:rsidR="002C10F0" w:rsidRPr="00533F67" w:rsidRDefault="002C10F0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</w:pPr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Handlemodus og værens modus</w:t>
      </w:r>
    </w:p>
    <w:p w14:paraId="3C0A0A63" w14:textId="29E77A46" w:rsidR="00B53A1C" w:rsidRPr="00533F67" w:rsidRDefault="00172361" w:rsidP="0031217B">
      <w:pPr>
        <w:pStyle w:val="Listeafsni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</w:pPr>
      <w:r>
        <w:rPr>
          <w:rFonts w:ascii="Calibri Light" w:hAnsi="Calibri Light" w:cs="Calibri Light"/>
          <w:iCs/>
          <w:color w:val="33473D"/>
          <w:bdr w:val="none" w:sz="0" w:space="0" w:color="auto" w:frame="1"/>
          <w:lang w:val="da-DK" w:eastAsia="da-DK"/>
        </w:rPr>
        <w:t>Mindfulness i relationer</w:t>
      </w:r>
    </w:p>
    <w:bookmarkEnd w:id="0"/>
    <w:p w14:paraId="34766EB5" w14:textId="77777777" w:rsidR="00445433" w:rsidRDefault="00445433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b/>
          <w:bCs/>
          <w:color w:val="33473D"/>
          <w:bdr w:val="none" w:sz="0" w:space="0" w:color="auto" w:frame="1"/>
          <w:lang w:val="da-DK" w:eastAsia="da-DK"/>
        </w:rPr>
      </w:pPr>
    </w:p>
    <w:p w14:paraId="28AEF6BF" w14:textId="34AB9649" w:rsidR="00445433" w:rsidRPr="0031217B" w:rsidRDefault="00445433" w:rsidP="00445433">
      <w:pPr>
        <w:tabs>
          <w:tab w:val="left" w:pos="4205"/>
        </w:tabs>
        <w:ind w:right="55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31217B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Kurset er erfaringsbaseret, og det betyder, at den væsentligste læring du vil tage med dig fra dette kursus, er de </w:t>
      </w:r>
      <w:r w:rsidRPr="0031217B">
        <w:rPr>
          <w:rFonts w:asciiTheme="majorHAnsi" w:hAnsiTheme="majorHAnsi" w:cstheme="majorHAnsi"/>
          <w:u w:val="single"/>
          <w:lang w:val="da-DK"/>
          <w14:textOutline w14:w="9525" w14:cap="rnd" w14:cmpd="sng" w14:algn="ctr">
            <w14:noFill/>
            <w14:prstDash w14:val="solid"/>
            <w14:bevel/>
          </w14:textOutline>
        </w:rPr>
        <w:t>erfaringer</w:t>
      </w:r>
      <w:r w:rsidRPr="0031217B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og oplevelser du har haft undervejs – både på selve kursusdagene og i særlig grad ved at udføre øvelserne hjemme fra gang til gang.</w:t>
      </w:r>
    </w:p>
    <w:p w14:paraId="5B3CBCC6" w14:textId="35B14942" w:rsidR="00445433" w:rsidRPr="0031217B" w:rsidRDefault="00445433" w:rsidP="00445433">
      <w:pPr>
        <w:tabs>
          <w:tab w:val="left" w:pos="4205"/>
        </w:tabs>
        <w:ind w:right="55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31217B">
        <w:rPr>
          <w:rFonts w:asciiTheme="majorHAnsi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Det er derfor vigtigt, at du allerede fra første dag afsætter tid i din hverdag til at udføre øvelserne. R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esu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lt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erne</w:t>
      </w:r>
      <w:r w:rsidRPr="0031217B">
        <w:rPr>
          <w:rFonts w:asciiTheme="majorHAnsi" w:eastAsia="Cambria" w:hAnsiTheme="majorHAnsi" w:cstheme="majorHAnsi"/>
          <w:spacing w:val="25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ko</w:t>
      </w:r>
      <w:r w:rsidRPr="0031217B">
        <w:rPr>
          <w:rFonts w:asciiTheme="majorHAnsi" w:eastAsia="Cambria" w:hAnsiTheme="majorHAnsi" w:cstheme="majorHAnsi"/>
          <w:spacing w:val="4"/>
          <w:lang w:val="da-DK"/>
          <w14:textOutline w14:w="9525" w14:cap="rnd" w14:cmpd="sng" w14:algn="ctr">
            <w14:noFill/>
            <w14:prstDash w14:val="solid"/>
            <w14:bevel/>
          </w14:textOutline>
        </w:rPr>
        <w:t>mm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er</w:t>
      </w:r>
      <w:r w:rsidRPr="0031217B">
        <w:rPr>
          <w:rFonts w:asciiTheme="majorHAnsi" w:eastAsia="Cambria" w:hAnsiTheme="majorHAnsi" w:cstheme="majorHAnsi"/>
          <w:spacing w:val="18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genne</w:t>
      </w:r>
      <w:r w:rsidRPr="0031217B">
        <w:rPr>
          <w:rFonts w:asciiTheme="majorHAnsi" w:eastAsia="Cambria" w:hAnsiTheme="majorHAnsi" w:cstheme="majorHAnsi"/>
          <w:spacing w:val="4"/>
          <w:lang w:val="da-DK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31217B">
        <w:rPr>
          <w:rFonts w:asciiTheme="majorHAnsi" w:eastAsia="Cambria" w:hAnsiTheme="majorHAnsi" w:cstheme="majorHAnsi"/>
          <w:spacing w:val="1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ve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ho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dende</w:t>
      </w:r>
      <w:r w:rsidRPr="0031217B">
        <w:rPr>
          <w:rFonts w:asciiTheme="majorHAnsi" w:eastAsia="Cambria" w:hAnsiTheme="majorHAnsi" w:cstheme="majorHAnsi"/>
          <w:spacing w:val="26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praks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31217B">
        <w:rPr>
          <w:rFonts w:asciiTheme="majorHAnsi" w:eastAsia="Cambria" w:hAnsiTheme="majorHAnsi" w:cstheme="majorHAnsi"/>
          <w:spacing w:val="1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er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or</w:t>
      </w:r>
      <w:r w:rsidRPr="0031217B">
        <w:rPr>
          <w:rFonts w:asciiTheme="majorHAnsi" w:eastAsia="Cambria" w:hAnsiTheme="majorHAnsi" w:cstheme="majorHAnsi"/>
          <w:spacing w:val="14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ska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Pr="0031217B">
        <w:rPr>
          <w:rFonts w:asciiTheme="majorHAnsi" w:eastAsia="Cambria" w:hAnsiTheme="majorHAnsi" w:cstheme="majorHAnsi"/>
          <w:spacing w:val="9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du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ra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ar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31217B">
        <w:rPr>
          <w:rFonts w:asciiTheme="majorHAnsi" w:eastAsia="Cambria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æ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re</w:t>
      </w:r>
      <w:r w:rsidRPr="0031217B">
        <w:rPr>
          <w:rFonts w:asciiTheme="majorHAnsi" w:eastAsia="Cambria" w:hAnsiTheme="majorHAnsi" w:cstheme="majorHAnsi"/>
          <w:spacing w:val="11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ndst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ill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et</w:t>
      </w:r>
      <w:r w:rsidRPr="0031217B">
        <w:rPr>
          <w:rFonts w:asciiTheme="majorHAnsi" w:eastAsia="Cambria" w:hAnsiTheme="majorHAnsi" w:cstheme="majorHAnsi"/>
          <w:spacing w:val="19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på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at</w:t>
      </w:r>
      <w:r w:rsidRPr="0031217B">
        <w:rPr>
          <w:rFonts w:asciiTheme="majorHAnsi" w:eastAsia="Cambria" w:hAnsiTheme="majorHAnsi" w:cstheme="majorHAnsi"/>
          <w:spacing w:val="6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æ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te</w:t>
      </w:r>
      <w:r w:rsidRPr="0031217B">
        <w:rPr>
          <w:rFonts w:asciiTheme="majorHAnsi" w:eastAsia="Cambria" w:hAnsiTheme="majorHAnsi" w:cstheme="majorHAnsi"/>
          <w:spacing w:val="16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il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4"/>
          <w:lang w:val="da-DK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nu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tt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er</w:t>
      </w:r>
      <w:r w:rsidRPr="0031217B">
        <w:rPr>
          <w:rFonts w:asciiTheme="majorHAnsi" w:eastAsia="Cambria" w:hAnsiTheme="majorHAnsi" w:cstheme="majorHAnsi"/>
          <w:spacing w:val="19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31217B">
        <w:rPr>
          <w:rFonts w:asciiTheme="majorHAnsi" w:eastAsia="Cambria" w:hAnsiTheme="majorHAnsi" w:cstheme="majorHAnsi"/>
          <w:spacing w:val="4"/>
          <w:lang w:val="da-DK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31217B">
        <w:rPr>
          <w:rFonts w:asciiTheme="majorHAnsi" w:eastAsia="Cambria" w:hAnsiTheme="majorHAnsi" w:cstheme="majorHAnsi"/>
          <w:spacing w:val="8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dage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31217B">
        <w:rPr>
          <w:rFonts w:asciiTheme="majorHAnsi" w:eastAsia="Cambria" w:hAnsiTheme="majorHAnsi" w:cstheme="majorHAnsi"/>
          <w:spacing w:val="13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til</w:t>
      </w:r>
      <w:r w:rsidRPr="0031217B">
        <w:rPr>
          <w:rFonts w:asciiTheme="majorHAnsi" w:eastAsia="Cambria" w:hAnsiTheme="majorHAnsi" w:cstheme="majorHAnsi"/>
          <w:spacing w:val="6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de</w:t>
      </w:r>
      <w:r w:rsidRPr="0031217B">
        <w:rPr>
          <w:rFonts w:asciiTheme="majorHAnsi" w:eastAsia="Cambria" w:hAnsiTheme="majorHAnsi" w:cstheme="majorHAnsi"/>
          <w:spacing w:val="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orske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lli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ge</w:t>
      </w:r>
      <w:r w:rsidRPr="0031217B">
        <w:rPr>
          <w:rFonts w:asciiTheme="majorHAnsi" w:eastAsia="Cambria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øve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ser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31217B">
        <w:rPr>
          <w:rFonts w:asciiTheme="majorHAnsi" w:eastAsia="Cambria" w:hAnsiTheme="majorHAnsi" w:cstheme="majorHAnsi"/>
          <w:spacing w:val="1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so</w:t>
      </w:r>
      <w:r w:rsidRPr="0031217B">
        <w:rPr>
          <w:rFonts w:asciiTheme="majorHAnsi" w:eastAsia="Cambria" w:hAnsiTheme="majorHAnsi" w:cstheme="majorHAnsi"/>
          <w:spacing w:val="4"/>
          <w:lang w:val="da-DK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31217B">
        <w:rPr>
          <w:rFonts w:asciiTheme="majorHAnsi" w:eastAsia="Cambria" w:hAnsiTheme="majorHAnsi" w:cstheme="majorHAnsi"/>
          <w:spacing w:val="10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ntrod</w:t>
      </w:r>
      <w:r w:rsidRPr="0031217B">
        <w:rPr>
          <w:rFonts w:asciiTheme="majorHAnsi" w:eastAsia="Cambria" w:hAnsiTheme="majorHAnsi" w:cstheme="majorHAnsi"/>
          <w:spacing w:val="3"/>
          <w:lang w:val="da-DK"/>
          <w14:textOutline w14:w="9525" w14:cap="rnd" w14:cmpd="sng" w14:algn="ctr">
            <w14:noFill/>
            <w14:prstDash w14:val="solid"/>
            <w14:bevel/>
          </w14:textOutline>
        </w:rPr>
        <w:t>u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ceres</w:t>
      </w:r>
      <w:r w:rsidRPr="0031217B">
        <w:rPr>
          <w:rFonts w:asciiTheme="majorHAnsi" w:eastAsia="Cambria" w:hAnsiTheme="majorHAnsi" w:cstheme="majorHAnsi"/>
          <w:spacing w:val="27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under</w:t>
      </w:r>
      <w:r w:rsidRPr="0031217B">
        <w:rPr>
          <w:rFonts w:asciiTheme="majorHAnsi" w:eastAsia="Cambria" w:hAnsiTheme="majorHAnsi" w:cstheme="majorHAnsi"/>
          <w:spacing w:val="13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or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Pr="0031217B">
        <w:rPr>
          <w:rFonts w:asciiTheme="majorHAnsi" w:eastAsia="Cambria" w:hAnsiTheme="majorHAnsi" w:cstheme="majorHAnsi"/>
          <w:spacing w:val="2"/>
          <w:lang w:val="da-DK"/>
          <w14:textOutline w14:w="9525" w14:cap="rnd" w14:cmpd="sng" w14:algn="ctr">
            <w14:noFill/>
            <w14:prstDash w14:val="solid"/>
            <w14:bevel/>
          </w14:textOutline>
        </w:rPr>
        <w:t>øbe</w:t>
      </w:r>
      <w:r w:rsidRPr="0031217B">
        <w:rPr>
          <w:rFonts w:asciiTheme="majorHAnsi" w:eastAsia="Cambria" w:hAnsiTheme="majorHAnsi" w:cstheme="majorHAnsi"/>
          <w:spacing w:val="1"/>
          <w:lang w:val="da-DK"/>
          <w14:textOutline w14:w="9525" w14:cap="rnd" w14:cmpd="sng" w14:algn="ctr">
            <w14:noFill/>
            <w14:prstDash w14:val="solid"/>
            <w14:bevel/>
          </w14:textOutline>
        </w:rPr>
        <w:t>t.</w:t>
      </w:r>
      <w:r w:rsidRPr="0031217B">
        <w:rPr>
          <w:rFonts w:asciiTheme="majorHAnsi" w:eastAsia="Cambria" w:hAnsiTheme="majorHAnsi" w:cstheme="majorHAnsi"/>
          <w:spacing w:val="18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919742C" w14:textId="29E0C9EA" w:rsidR="00445433" w:rsidRPr="00445433" w:rsidRDefault="00445433" w:rsidP="00B53A1C">
      <w:pPr>
        <w:shd w:val="clear" w:color="auto" w:fill="FFFFFF"/>
        <w:spacing w:after="0"/>
        <w:textAlignment w:val="baseline"/>
        <w:rPr>
          <w:rFonts w:asciiTheme="majorHAnsi" w:hAnsiTheme="majorHAnsi" w:cstheme="majorHAnsi"/>
          <w:b/>
          <w:bCs/>
          <w:color w:val="33473D"/>
          <w:sz w:val="24"/>
          <w:szCs w:val="24"/>
          <w:bdr w:val="none" w:sz="0" w:space="0" w:color="auto" w:frame="1"/>
          <w:lang w:val="da-DK" w:eastAsia="da-DK"/>
        </w:rPr>
      </w:pPr>
    </w:p>
    <w:p w14:paraId="1B084E42" w14:textId="77777777" w:rsidR="00445433" w:rsidRDefault="00445433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b/>
          <w:bCs/>
          <w:color w:val="33473D"/>
          <w:bdr w:val="none" w:sz="0" w:space="0" w:color="auto" w:frame="1"/>
          <w:lang w:val="da-DK" w:eastAsia="da-DK"/>
        </w:rPr>
      </w:pPr>
    </w:p>
    <w:p w14:paraId="49B6498F" w14:textId="77777777" w:rsidR="00B53A1C" w:rsidRPr="00B53A1C" w:rsidRDefault="00B53A1C" w:rsidP="00B53A1C">
      <w:pPr>
        <w:shd w:val="clear" w:color="auto" w:fill="FFFFFF"/>
        <w:spacing w:after="0"/>
        <w:textAlignment w:val="baseline"/>
        <w:rPr>
          <w:rFonts w:ascii="Calibri Light" w:hAnsi="Calibri Light" w:cs="Calibri Light"/>
          <w:color w:val="33473D"/>
          <w:lang w:val="da-DK" w:eastAsia="da-DK"/>
        </w:rPr>
      </w:pPr>
    </w:p>
    <w:p w14:paraId="149B2EFE" w14:textId="77777777" w:rsidR="003C5174" w:rsidRPr="00B53A1C" w:rsidRDefault="003C5174" w:rsidP="0073311B">
      <w:pPr>
        <w:tabs>
          <w:tab w:val="left" w:pos="4205"/>
        </w:tabs>
        <w:ind w:right="55"/>
        <w:rPr>
          <w:rFonts w:cstheme="min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</w:p>
    <w:p w14:paraId="676867A0" w14:textId="77777777" w:rsidR="003C5174" w:rsidRPr="00B53A1C" w:rsidRDefault="003C5174" w:rsidP="003C5174">
      <w:pPr>
        <w:widowControl/>
        <w:spacing w:after="0" w:line="200" w:lineRule="exact"/>
        <w:rPr>
          <w:sz w:val="20"/>
          <w:szCs w:val="20"/>
          <w:lang w:val="da-DK"/>
        </w:rPr>
      </w:pPr>
    </w:p>
    <w:p w14:paraId="0011B29F" w14:textId="6A3C4369" w:rsidR="0073311B" w:rsidRPr="00705C27" w:rsidRDefault="00EC7DAC" w:rsidP="0073311B">
      <w:pPr>
        <w:tabs>
          <w:tab w:val="left" w:pos="4205"/>
        </w:tabs>
        <w:ind w:right="55"/>
        <w:jc w:val="center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705C27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>Med de allerbedste ønsker for at du får et udbytterigt forløb</w:t>
      </w:r>
    </w:p>
    <w:p w14:paraId="41FE21E1" w14:textId="77777777" w:rsidR="0073311B" w:rsidRPr="00705C27" w:rsidRDefault="0073311B" w:rsidP="003C5174">
      <w:pPr>
        <w:tabs>
          <w:tab w:val="left" w:pos="4205"/>
        </w:tabs>
        <w:spacing w:after="0"/>
        <w:ind w:right="55"/>
        <w:jc w:val="center"/>
        <w:rPr>
          <w:rFonts w:asciiTheme="majorHAnsi" w:hAnsiTheme="majorHAnsi" w:cstheme="majorHAnsi"/>
          <w:b/>
          <w:bCs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705C27">
        <w:rPr>
          <w:rFonts w:asciiTheme="majorHAnsi" w:hAnsiTheme="majorHAnsi" w:cstheme="majorHAnsi"/>
          <w:b/>
          <w:bCs/>
          <w:lang w:val="da-DK"/>
          <w14:textOutline w14:w="9525" w14:cap="rnd" w14:cmpd="sng" w14:algn="ctr">
            <w14:noFill/>
            <w14:prstDash w14:val="solid"/>
            <w14:bevel/>
          </w14:textOutline>
        </w:rPr>
        <w:t>Eva Zelander</w:t>
      </w:r>
    </w:p>
    <w:p w14:paraId="3760FE6C" w14:textId="77777777" w:rsidR="007D1E7C" w:rsidRPr="00705C27" w:rsidRDefault="007D1E7C" w:rsidP="003C5174">
      <w:pPr>
        <w:tabs>
          <w:tab w:val="left" w:pos="4205"/>
        </w:tabs>
        <w:spacing w:after="0"/>
        <w:ind w:right="55"/>
        <w:jc w:val="center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705C27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Stress coach, </w:t>
      </w:r>
    </w:p>
    <w:p w14:paraId="5D8DF2D7" w14:textId="77777777" w:rsidR="007D1E7C" w:rsidRPr="00705C27" w:rsidRDefault="0073311B" w:rsidP="003C5174">
      <w:pPr>
        <w:tabs>
          <w:tab w:val="left" w:pos="4205"/>
        </w:tabs>
        <w:spacing w:after="0"/>
        <w:ind w:right="55"/>
        <w:jc w:val="center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705C27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Mindfulness-instruktør, </w:t>
      </w:r>
    </w:p>
    <w:p w14:paraId="6DD1CEFA" w14:textId="08743E27" w:rsidR="007D1E7C" w:rsidRDefault="007D1E7C" w:rsidP="003C5174">
      <w:pPr>
        <w:tabs>
          <w:tab w:val="left" w:pos="4205"/>
        </w:tabs>
        <w:spacing w:after="0"/>
        <w:ind w:right="55"/>
        <w:jc w:val="center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 w:rsidRPr="00705C27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="0073311B" w:rsidRPr="00705C27"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 xml:space="preserve">arrativ psykoterapeut MPF </w:t>
      </w:r>
    </w:p>
    <w:p w14:paraId="6E8114B7" w14:textId="47E62DEF" w:rsidR="00020D03" w:rsidRPr="00705C27" w:rsidRDefault="00020D03" w:rsidP="003C5174">
      <w:pPr>
        <w:tabs>
          <w:tab w:val="left" w:pos="4205"/>
        </w:tabs>
        <w:spacing w:after="0"/>
        <w:ind w:right="55"/>
        <w:jc w:val="center"/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lang w:val="da-DK"/>
          <w14:textOutline w14:w="9525" w14:cap="rnd" w14:cmpd="sng" w14:algn="ctr">
            <w14:noFill/>
            <w14:prstDash w14:val="solid"/>
            <w14:bevel/>
          </w14:textOutline>
        </w:rPr>
        <w:t>Meditationer finder du på min hjemmeside: qvercus.dk/meditationer</w:t>
      </w:r>
    </w:p>
    <w:sectPr w:rsidR="00020D03" w:rsidRPr="00705C27" w:rsidSect="00EC7DAC">
      <w:headerReference w:type="default" r:id="rId1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8D19" w14:textId="77777777" w:rsidR="0085365C" w:rsidRDefault="0085365C" w:rsidP="0073311B">
      <w:pPr>
        <w:spacing w:after="0" w:line="240" w:lineRule="auto"/>
      </w:pPr>
      <w:r>
        <w:separator/>
      </w:r>
    </w:p>
  </w:endnote>
  <w:endnote w:type="continuationSeparator" w:id="0">
    <w:p w14:paraId="7186A744" w14:textId="77777777" w:rsidR="0085365C" w:rsidRDefault="0085365C" w:rsidP="0073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DD62" w14:textId="77777777" w:rsidR="0085365C" w:rsidRDefault="0085365C" w:rsidP="0073311B">
      <w:pPr>
        <w:spacing w:after="0" w:line="240" w:lineRule="auto"/>
      </w:pPr>
      <w:r>
        <w:separator/>
      </w:r>
    </w:p>
  </w:footnote>
  <w:footnote w:type="continuationSeparator" w:id="0">
    <w:p w14:paraId="6FDC5545" w14:textId="77777777" w:rsidR="0085365C" w:rsidRDefault="0085365C" w:rsidP="0073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5D3D" w14:textId="1F3ACC23" w:rsidR="0073311B" w:rsidRDefault="0073311B" w:rsidP="0073311B">
    <w:pPr>
      <w:pStyle w:val="Sidehoved"/>
      <w:ind w:left="9128"/>
    </w:pPr>
    <w:r w:rsidRPr="0073311B">
      <w:rPr>
        <w:noProof/>
      </w:rPr>
      <w:drawing>
        <wp:inline distT="0" distB="0" distL="0" distR="0" wp14:anchorId="1846C6AD" wp14:editId="585DBD7A">
          <wp:extent cx="806450" cy="508000"/>
          <wp:effectExtent l="0" t="0" r="0" b="635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.5pt;height:84pt" o:bullet="t">
        <v:imagedata r:id="rId1" o:title="logoeg"/>
      </v:shape>
    </w:pict>
  </w:numPicBullet>
  <w:abstractNum w:abstractNumId="0" w15:restartNumberingAfterBreak="0">
    <w:nsid w:val="06EF2529"/>
    <w:multiLevelType w:val="hybridMultilevel"/>
    <w:tmpl w:val="93BE6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19E"/>
    <w:multiLevelType w:val="hybridMultilevel"/>
    <w:tmpl w:val="728CCD5E"/>
    <w:lvl w:ilvl="0" w:tplc="D82E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B63"/>
    <w:multiLevelType w:val="hybridMultilevel"/>
    <w:tmpl w:val="7EAE3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90D"/>
    <w:multiLevelType w:val="hybridMultilevel"/>
    <w:tmpl w:val="9438B58A"/>
    <w:lvl w:ilvl="0" w:tplc="79788C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4C0"/>
    <w:multiLevelType w:val="hybridMultilevel"/>
    <w:tmpl w:val="119E2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A08DB"/>
    <w:multiLevelType w:val="hybridMultilevel"/>
    <w:tmpl w:val="C07E2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2A5F"/>
    <w:multiLevelType w:val="hybridMultilevel"/>
    <w:tmpl w:val="77EAD1C4"/>
    <w:lvl w:ilvl="0" w:tplc="D82E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653F"/>
    <w:multiLevelType w:val="hybridMultilevel"/>
    <w:tmpl w:val="F0BC1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3C"/>
    <w:rsid w:val="00020D03"/>
    <w:rsid w:val="00097C6C"/>
    <w:rsid w:val="00172361"/>
    <w:rsid w:val="00225769"/>
    <w:rsid w:val="00272C84"/>
    <w:rsid w:val="002C10F0"/>
    <w:rsid w:val="0031217B"/>
    <w:rsid w:val="00335E6B"/>
    <w:rsid w:val="003C5174"/>
    <w:rsid w:val="00410D36"/>
    <w:rsid w:val="00445433"/>
    <w:rsid w:val="00533F67"/>
    <w:rsid w:val="005B1D82"/>
    <w:rsid w:val="00685676"/>
    <w:rsid w:val="00691EAA"/>
    <w:rsid w:val="00705C27"/>
    <w:rsid w:val="007148CF"/>
    <w:rsid w:val="0072010C"/>
    <w:rsid w:val="0073311B"/>
    <w:rsid w:val="007D1E7C"/>
    <w:rsid w:val="0085365C"/>
    <w:rsid w:val="008B1046"/>
    <w:rsid w:val="00906163"/>
    <w:rsid w:val="0097003C"/>
    <w:rsid w:val="009A60E4"/>
    <w:rsid w:val="00A32061"/>
    <w:rsid w:val="00A35206"/>
    <w:rsid w:val="00A80485"/>
    <w:rsid w:val="00A945ED"/>
    <w:rsid w:val="00B53A1C"/>
    <w:rsid w:val="00C869BA"/>
    <w:rsid w:val="00CB0831"/>
    <w:rsid w:val="00D139AB"/>
    <w:rsid w:val="00D66B82"/>
    <w:rsid w:val="00E35E92"/>
    <w:rsid w:val="00E5643C"/>
    <w:rsid w:val="00EC7DAC"/>
    <w:rsid w:val="00F43DC9"/>
    <w:rsid w:val="00F85966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1EECE"/>
  <w15:chartTrackingRefBased/>
  <w15:docId w15:val="{A58CD293-D4F7-406F-B254-141DAD3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1B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311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73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311B"/>
    <w:rPr>
      <w:lang w:val="en-US"/>
    </w:rPr>
  </w:style>
  <w:style w:type="paragraph" w:styleId="Listeafsnit">
    <w:name w:val="List Paragraph"/>
    <w:basedOn w:val="Normal"/>
    <w:uiPriority w:val="34"/>
    <w:qFormat/>
    <w:rsid w:val="00A8048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5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93A234412849B4EE8200E78AB189" ma:contentTypeVersion="12" ma:contentTypeDescription="Opret et nyt dokument." ma:contentTypeScope="" ma:versionID="62b5c57f1629082b15ee2ad28f004c28">
  <xsd:schema xmlns:xsd="http://www.w3.org/2001/XMLSchema" xmlns:xs="http://www.w3.org/2001/XMLSchema" xmlns:p="http://schemas.microsoft.com/office/2006/metadata/properties" xmlns:ns2="8e5b1153-7fe4-4ff5-af56-d0f0dd1430c9" xmlns:ns3="52e35999-180d-4ad4-ba05-879da8f49cc6" targetNamespace="http://schemas.microsoft.com/office/2006/metadata/properties" ma:root="true" ma:fieldsID="ecee61804b69ab0949da5ad2bd82fde3" ns2:_="" ns3:_="">
    <xsd:import namespace="8e5b1153-7fe4-4ff5-af56-d0f0dd1430c9"/>
    <xsd:import namespace="52e35999-180d-4ad4-ba05-879da8f49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b1153-7fe4-4ff5-af56-d0f0dd143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5999-180d-4ad4-ba05-879da8f4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73CE6-C600-410E-A7A0-A07781F73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A3F96-763D-4A4E-ABBB-F701DDAB7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C2893-C8B5-46E5-AA9C-62BE96DE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b1153-7fe4-4ff5-af56-d0f0dd1430c9"/>
    <ds:schemaRef ds:uri="52e35999-180d-4ad4-ba05-879da8f4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Zelander</dc:creator>
  <cp:keywords/>
  <dc:description/>
  <cp:lastModifiedBy>Eva Zelander</cp:lastModifiedBy>
  <cp:revision>5</cp:revision>
  <cp:lastPrinted>2020-08-12T11:40:00Z</cp:lastPrinted>
  <dcterms:created xsi:type="dcterms:W3CDTF">2020-12-16T11:18:00Z</dcterms:created>
  <dcterms:modified xsi:type="dcterms:W3CDTF">2022-02-19T07:34:00Z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0x010100F55793A234412849B4EE8200E78AB189</vt:lpwstr>
  </property>
</Properties>
</file>